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Министерство цифрового развития, связи и массовых коммуникаций Российской Федерации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Ордена Трудового Красного Знамени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МОСКОВСКИЙ ТЕХНИЧЕСКИЙ УНИВЕРСИТЕТ СВЯЗИ И ИНФОРМАТИКИ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Кафедра «Математической кибернетики и информационных технологий»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UI/UX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Лабораторная работа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/>
      </w:pPr>
      <w:r w:rsidDel="00000000" w:rsidR="00000000" w:rsidRPr="00000000">
        <w:rPr>
          <w:rtl w:val="0"/>
        </w:rPr>
        <w:t xml:space="preserve">Выполнил: </w:t>
      </w:r>
    </w:p>
    <w:p w:rsidR="00000000" w:rsidDel="00000000" w:rsidP="00000000" w:rsidRDefault="00000000" w:rsidRPr="00000000" w14:paraId="00000015">
      <w:pPr>
        <w:jc w:val="right"/>
        <w:rPr/>
      </w:pPr>
      <w:r w:rsidDel="00000000" w:rsidR="00000000" w:rsidRPr="00000000">
        <w:rPr>
          <w:rtl w:val="0"/>
        </w:rPr>
        <w:t xml:space="preserve">студент группы БВТ2002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  <w:t xml:space="preserve">Тагильцев Д.С.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1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Оглавление</w:t>
      </w:r>
    </w:p>
    <w:p w:rsidR="00000000" w:rsidDel="00000000" w:rsidP="00000000" w:rsidRDefault="00000000" w:rsidRPr="00000000" w14:paraId="000000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1"/>
        <w:jc w:val="both"/>
        <w:rPr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9353.511811023624"/>
            </w:tabs>
            <w:spacing w:after="0" w:before="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cp7jd28m4vrv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Задание</w:t>
              <w:tab/>
            </w:r>
          </w:hyperlink>
          <w:r w:rsidDel="00000000" w:rsidR="00000000" w:rsidRPr="00000000">
            <w:fldChar w:fldCharType="begin"/>
            <w:instrText xml:space="preserve"> PAGEREF _heading=h.cp7jd28m4vrv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9353.51181102362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Теоретическая информация</w:t>
              <w:tab/>
            </w:r>
          </w:hyperlink>
          <w:r w:rsidDel="00000000" w:rsidR="00000000" w:rsidRPr="00000000">
            <w:fldChar w:fldCharType="begin"/>
            <w:instrText xml:space="preserve"> PAGEREF _heading=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9353.51181102362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cek6qocyju6c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Выполнение</w:t>
              <w:tab/>
            </w:r>
          </w:hyperlink>
          <w:r w:rsidDel="00000000" w:rsidR="00000000" w:rsidRPr="00000000">
            <w:fldChar w:fldCharType="begin"/>
            <w:instrText xml:space="preserve"> PAGEREF _heading=h.cek6qocyju6c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9353.51181102362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h9gk4n3egwjn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Вывод</w:t>
              <w:tab/>
            </w:r>
          </w:hyperlink>
          <w:r w:rsidDel="00000000" w:rsidR="00000000" w:rsidRPr="00000000">
            <w:fldChar w:fldCharType="begin"/>
            <w:instrText xml:space="preserve"> PAGEREF _heading=h.h9gk4n3egwjn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1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1"/>
        <w:jc w:val="both"/>
        <w:rPr/>
      </w:pPr>
      <w:bookmarkStart w:colFirst="0" w:colLast="0" w:name="_heading=h.cp7jd28m4vrv" w:id="0"/>
      <w:bookmarkEnd w:id="0"/>
      <w:r w:rsidDel="00000000" w:rsidR="00000000" w:rsidRPr="00000000">
        <w:rPr>
          <w:rtl w:val="0"/>
        </w:rPr>
        <w:t xml:space="preserve">Задание </w:t>
      </w:r>
    </w:p>
    <w:p w:rsidR="00000000" w:rsidDel="00000000" w:rsidP="00000000" w:rsidRDefault="00000000" w:rsidRPr="00000000" w14:paraId="0000002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Имеется API со списком фильмов, с которым нужно наладить взаимодействие.</w:t>
      </w:r>
    </w:p>
    <w:p w:rsidR="00000000" w:rsidDel="00000000" w:rsidP="00000000" w:rsidRDefault="00000000" w:rsidRPr="00000000" w14:paraId="0000002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Необходимо визуализировать данные полученные от API в виде таблицы, содержащей только важную (на ваш взгляд) информацию о фильме.</w:t>
      </w:r>
    </w:p>
    <w:p w:rsidR="00000000" w:rsidDel="00000000" w:rsidP="00000000" w:rsidRDefault="00000000" w:rsidRPr="00000000" w14:paraId="000000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rPr/>
      </w:pPr>
      <w:r w:rsidDel="00000000" w:rsidR="00000000" w:rsidRPr="00000000">
        <w:rPr>
          <w:rtl w:val="0"/>
        </w:rPr>
        <w:t xml:space="preserve">Ссылка на документацию API: </w:t>
      </w:r>
      <w:hyperlink r:id="rId7">
        <w:r w:rsidDel="00000000" w:rsidR="00000000" w:rsidRPr="00000000">
          <w:rPr>
            <w:rtl w:val="0"/>
          </w:rPr>
          <w:t xml:space="preserve">https://yts.mx/api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Методы, с которыми необходимо работать: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List Movies;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Retrieve Movie.</w:t>
      </w:r>
    </w:p>
    <w:p w:rsidR="00000000" w:rsidDel="00000000" w:rsidP="00000000" w:rsidRDefault="00000000" w:rsidRPr="00000000" w14:paraId="0000002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Требования к задаче: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NextJS;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Отсутствие перезагрузки страницы;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В приложении должна присутствовать пагинация.</w:t>
      </w:r>
    </w:p>
    <w:p w:rsidR="00000000" w:rsidDel="00000000" w:rsidP="00000000" w:rsidRDefault="00000000" w:rsidRPr="00000000" w14:paraId="000000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Правила хорошего тона: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Адаптивная верстка;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Приятный и удобный UI;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line="360" w:lineRule="auto"/>
        <w:ind w:left="229" w:firstLine="621"/>
        <w:jc w:val="both"/>
        <w:rPr/>
      </w:pPr>
      <w:r w:rsidDel="00000000" w:rsidR="00000000" w:rsidRPr="00000000">
        <w:rPr>
          <w:rtl w:val="0"/>
        </w:rPr>
        <w:t xml:space="preserve">Простой и лаконичный код;</w:t>
      </w:r>
    </w:p>
    <w:p w:rsidR="00000000" w:rsidDel="00000000" w:rsidP="00000000" w:rsidRDefault="00000000" w:rsidRPr="00000000" w14:paraId="00000034">
      <w:pPr>
        <w:ind w:firstLine="851"/>
        <w:rPr/>
      </w:pPr>
      <w:r w:rsidDel="00000000" w:rsidR="00000000" w:rsidRPr="00000000">
        <w:rPr>
          <w:rtl w:val="0"/>
        </w:rPr>
        <w:t xml:space="preserve">DRY.</w:t>
      </w:r>
    </w:p>
    <w:p w:rsidR="00000000" w:rsidDel="00000000" w:rsidP="00000000" w:rsidRDefault="00000000" w:rsidRPr="00000000" w14:paraId="00000035">
      <w:pPr>
        <w:pStyle w:val="Heading1"/>
        <w:ind w:firstLine="851"/>
        <w:rPr/>
      </w:pPr>
      <w:r w:rsidDel="00000000" w:rsidR="00000000" w:rsidRPr="00000000">
        <w:rPr>
          <w:rtl w:val="0"/>
        </w:rPr>
        <w:t xml:space="preserve">Теоретическая информация</w:t>
      </w:r>
    </w:p>
    <w:p w:rsidR="00000000" w:rsidDel="00000000" w:rsidP="00000000" w:rsidRDefault="00000000" w:rsidRPr="00000000" w14:paraId="00000036">
      <w:pPr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На JavaScript выполняется большая часть интерактивных элементов на сайтах и в мобильных приложениях. JavaScript отлично работает с HTML/CSS и интегрирован основные браузеры на рынке. Чистый JavaScript используется в вебе, а для общего применения JavaScript разработчики используют различные среды выполнения, например, Node.js.</w:t>
      </w:r>
    </w:p>
    <w:p w:rsidR="00000000" w:rsidDel="00000000" w:rsidP="00000000" w:rsidRDefault="00000000" w:rsidRPr="00000000" w14:paraId="00000037">
      <w:pPr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Node.js — это среда выполнения кода JavaScript. Она позволяет использовать JavaScript как язык программирования общего назначения: создавать на нем серверную часть и писать полноценные десктопные приложения.</w:t>
      </w:r>
    </w:p>
    <w:p w:rsidR="00000000" w:rsidDel="00000000" w:rsidP="00000000" w:rsidRDefault="00000000" w:rsidRPr="00000000" w14:paraId="00000038">
      <w:pPr>
        <w:spacing w:after="0" w:line="360" w:lineRule="auto"/>
        <w:ind w:firstLine="850"/>
        <w:jc w:val="both"/>
        <w:rPr/>
      </w:pPr>
      <w:r w:rsidDel="00000000" w:rsidR="00000000" w:rsidRPr="00000000">
        <w:rPr>
          <w:rtl w:val="0"/>
        </w:rPr>
        <w:t xml:space="preserve">Основа Node.js — движок V8. Этот движок был разработан Google и используется в браузере Google Chrome. Он компилирует код JavaScript в машинный код, который понимает процессор. Однако, чтобы сделать из JavaScript язык общего назначения, одного движка недостаточно. Так, например, для создания серверной части нужно, чтобы язык умел работать с файлами, сетью и т.п. Для решения этой проблемы разработчики добавили к V8 дополнительные возможности, с помощью своего кода и сторонних библиотек. В итоге у них получился инструмент, который превращает JavaScript в язык общего назначения.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Node.js стала популярна среди разработчиков благодаря возможности создавать серверную и клиентскую часть на одном языке, скорости работы и NPM.</w:t>
      </w:r>
    </w:p>
    <w:p w:rsidR="00000000" w:rsidDel="00000000" w:rsidP="00000000" w:rsidRDefault="00000000" w:rsidRPr="00000000" w14:paraId="0000003A">
      <w:pPr>
        <w:pStyle w:val="Heading1"/>
        <w:jc w:val="both"/>
        <w:rPr/>
      </w:pPr>
      <w:bookmarkStart w:colFirst="0" w:colLast="0" w:name="_heading=h.cek6qocyju6c" w:id="1"/>
      <w:bookmarkEnd w:id="1"/>
      <w:r w:rsidDel="00000000" w:rsidR="00000000" w:rsidRPr="00000000">
        <w:rPr>
          <w:rtl w:val="0"/>
        </w:rPr>
        <w:t xml:space="preserve">Выполнение 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Главная страница:</w:t>
      </w:r>
    </w:p>
    <w:p w:rsidR="00000000" w:rsidDel="00000000" w:rsidP="00000000" w:rsidRDefault="00000000" w:rsidRPr="00000000" w14:paraId="0000003C">
      <w:pPr>
        <w:ind w:firstLine="0"/>
        <w:rPr/>
      </w:pPr>
      <w:r w:rsidDel="00000000" w:rsidR="00000000" w:rsidRPr="00000000">
        <w:rPr>
          <w:rtl w:val="0"/>
        </w:rPr>
        <w:t xml:space="preserve">Главная страница состоит из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Кнопки смены темы 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0" w:firstLine="0"/>
        <w:rPr/>
      </w:pPr>
      <w:r w:rsidDel="00000000" w:rsidR="00000000" w:rsidRPr="00000000">
        <w:rPr>
          <w:rtl w:val="0"/>
        </w:rPr>
        <w:t xml:space="preserve">Слайдера с популярными фильмами</w:t>
      </w:r>
    </w:p>
    <w:p w:rsidR="00000000" w:rsidDel="00000000" w:rsidP="00000000" w:rsidRDefault="00000000" w:rsidRPr="00000000" w14:paraId="0000003F">
      <w:pPr>
        <w:ind w:left="720" w:firstLine="720"/>
        <w:rPr/>
      </w:pPr>
      <w:r w:rsidDel="00000000" w:rsidR="00000000" w:rsidRPr="00000000">
        <w:rPr>
          <w:rtl w:val="0"/>
        </w:rPr>
        <w:t xml:space="preserve">В элемент PopularFilms передаются первые 50 фильмов запрашиваемых из эндпоинта List Movies с сортировкой по количеству загрузок. Фильмы оборачиваются в слайдер и отрисовываются на сайте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0" w:firstLine="0"/>
        <w:rPr/>
      </w:pPr>
      <w:r w:rsidDel="00000000" w:rsidR="00000000" w:rsidRPr="00000000">
        <w:rPr>
          <w:rtl w:val="0"/>
        </w:rPr>
        <w:t xml:space="preserve">Слайдера с рекомендуемыми фильмами</w:t>
      </w:r>
    </w:p>
    <w:p w:rsidR="00000000" w:rsidDel="00000000" w:rsidP="00000000" w:rsidRDefault="00000000" w:rsidRPr="00000000" w14:paraId="00000041">
      <w:pPr>
        <w:ind w:left="720" w:firstLine="720"/>
        <w:rPr/>
      </w:pPr>
      <w:r w:rsidDel="00000000" w:rsidR="00000000" w:rsidRPr="00000000">
        <w:rPr>
          <w:rtl w:val="0"/>
        </w:rPr>
        <w:t xml:space="preserve">Этот слайдер реализуется также, как и предыдущий, но при запросе фильмы фильтруются по оценке (не ниже восьми)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0" w:firstLine="0"/>
        <w:rPr/>
      </w:pPr>
      <w:r w:rsidDel="00000000" w:rsidR="00000000" w:rsidRPr="00000000">
        <w:rPr>
          <w:rtl w:val="0"/>
        </w:rPr>
        <w:t xml:space="preserve">Списка со всеми фильмами с пагинацией</w:t>
      </w:r>
    </w:p>
    <w:p w:rsidR="00000000" w:rsidDel="00000000" w:rsidP="00000000" w:rsidRDefault="00000000" w:rsidRPr="00000000" w14:paraId="00000043">
      <w:pPr>
        <w:ind w:left="720" w:firstLine="720"/>
        <w:rPr/>
      </w:pPr>
      <w:r w:rsidDel="00000000" w:rsidR="00000000" w:rsidRPr="00000000">
        <w:rPr>
          <w:rtl w:val="0"/>
        </w:rPr>
        <w:t xml:space="preserve">Запрашивается список фильмов без фильтров и сортировки. На одно страницу выводится по 12 фильмов. По нажатии на кнопку выбора страницы запрашивается следующая страница фильмов и сайт обновляется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Для отрисовки карточек фильмов используются два типа элементов FilmCard и SliderCard. Они отличаются размером и наполнением. В карточке SliderCard дополнительно отрисовывается рейтинг, год и краткое описание</w:t>
        <w:br w:type="textWrapping"/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Страница фильма: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Страница фильма состоит из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Кнопка возврата на главную страницу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Название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Рейтинг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Количество лайков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Фото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Форма ввода комментариев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0" w:firstLine="0"/>
        <w:rPr/>
      </w:pPr>
      <w:r w:rsidDel="00000000" w:rsidR="00000000" w:rsidRPr="00000000">
        <w:rPr>
          <w:rtl w:val="0"/>
        </w:rPr>
        <w:t xml:space="preserve">Кнопка отправки комментариев 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Комментарий: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Текст комментария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Имя пользователя 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spacing w:after="0" w:afterAutospacing="0"/>
        <w:ind w:left="0" w:firstLine="0"/>
        <w:rPr/>
      </w:pPr>
      <w:r w:rsidDel="00000000" w:rsidR="00000000" w:rsidRPr="00000000">
        <w:rPr>
          <w:rtl w:val="0"/>
        </w:rPr>
        <w:t xml:space="preserve">Аватар пользователя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0" w:firstLine="0"/>
        <w:rPr/>
      </w:pPr>
      <w:r w:rsidDel="00000000" w:rsidR="00000000" w:rsidRPr="00000000">
        <w:rPr>
          <w:rtl w:val="0"/>
        </w:rPr>
        <w:t xml:space="preserve">Кнопка удаления комментария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Комментарии хранятся в локальном хранилище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Скриншоты сайта с описанием: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060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  <w:t xml:space="preserve">Рисунок 1 - хэдер сайта</w:t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086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  <w:t xml:space="preserve">Рисунок 2 - Слайдер с популярными фильмами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048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  <w:t xml:space="preserve">Рисунок 3 - Слайдер с рейтинговыми фильмами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При наведении мышью на фильм поверх картинки отображается его жанр и рейтинг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073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  <w:t xml:space="preserve">Рисунок 4 - Список фильмов и пагинация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3060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  <w:t xml:space="preserve">Рисунок 5 - Страница фильма</w:t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3098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  <w:t xml:space="preserve">Рисунок 6 - Секция комментариев</w:t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9480" cy="2870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  <w:t xml:space="preserve">Рисунок 7 - Смена цветовой темы</w:t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7600" cy="80581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  <w:t xml:space="preserve">Рисунок 8 - Адаптивная верстка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95700" cy="80581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  <w:t xml:space="preserve">Рисунок 9 - Адаптивная верстка</w:t>
      </w:r>
    </w:p>
    <w:p w:rsidR="00000000" w:rsidDel="00000000" w:rsidP="00000000" w:rsidRDefault="00000000" w:rsidRPr="00000000" w14:paraId="00000071">
      <w:pPr>
        <w:ind w:firstLine="851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851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ind w:firstLine="851"/>
        <w:jc w:val="both"/>
        <w:rPr/>
      </w:pPr>
      <w:bookmarkStart w:colFirst="0" w:colLast="0" w:name="_heading=h.h9gk4n3egwjn" w:id="2"/>
      <w:bookmarkEnd w:id="2"/>
      <w:r w:rsidDel="00000000" w:rsidR="00000000" w:rsidRPr="00000000">
        <w:rPr>
          <w:rtl w:val="0"/>
        </w:rPr>
        <w:t xml:space="preserve">Вывод </w:t>
      </w:r>
    </w:p>
    <w:p w:rsidR="00000000" w:rsidDel="00000000" w:rsidP="00000000" w:rsidRDefault="00000000" w:rsidRPr="00000000" w14:paraId="00000074">
      <w:pPr>
        <w:ind w:firstLine="851"/>
        <w:jc w:val="both"/>
        <w:rPr/>
      </w:pPr>
      <w:bookmarkStart w:colFirst="0" w:colLast="0" w:name="_heading=h.gjdgxs" w:id="3"/>
      <w:bookmarkEnd w:id="3"/>
      <w:r w:rsidDel="00000000" w:rsidR="00000000" w:rsidRPr="00000000">
        <w:rPr>
          <w:rtl w:val="0"/>
        </w:rPr>
        <w:t xml:space="preserve">Данная лабораторная работа представляет верстку сайта-кинотеатра с детальной информации о фильмах, реализованную с использованием React и Next.js. Она включает в себя загрузку данных о фильме из внешнего API, отображение информации о фильме (название, обложка, рейтинг и прочее), возможность оставлять и удалять комментарии, а также использование локального хранилища браузера для сохранения комментариев. Этот проект показывает основные принципы работы с React для создания интерфейса детальной информации о фильмах с функциональностью взаимодействия пользователя.</w:t>
      </w:r>
    </w:p>
    <w:p w:rsidR="00000000" w:rsidDel="00000000" w:rsidP="00000000" w:rsidRDefault="00000000" w:rsidRPr="00000000" w14:paraId="0000007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851"/>
        <w:jc w:val="both"/>
        <w:rPr/>
      </w:pPr>
      <w:bookmarkStart w:colFirst="0" w:colLast="0" w:name="_heading=h.gjdgxs" w:id="3"/>
      <w:bookmarkEnd w:id="3"/>
      <w:r w:rsidDel="00000000" w:rsidR="00000000" w:rsidRPr="00000000">
        <w:rPr>
          <w:rtl w:val="0"/>
        </w:rPr>
      </w:r>
    </w:p>
    <w:sectPr>
      <w:headerReference r:id="rId17" w:type="default"/>
      <w:footerReference r:id="rId18" w:type="default"/>
      <w:footerReference r:id="rId19" w:type="first"/>
      <w:pgSz w:h="16838" w:w="11906" w:orient="portrait"/>
      <w:pgMar w:bottom="1134" w:top="1134" w:left="1418" w:right="1134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Москва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144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•"/>
      <w:lvlJc w:val="left"/>
      <w:pPr>
        <w:ind w:left="229" w:firstLine="621"/>
      </w:pPr>
      <w:rPr>
        <w:smallCaps w:val="0"/>
        <w:strike w:val="0"/>
        <w:u w:val="none"/>
        <w:shd w:fill="auto" w:val="clear"/>
        <w:vertAlign w:val="baseline"/>
      </w:rPr>
    </w:lvl>
    <w:lvl w:ilvl="1">
      <w:start w:val="1"/>
      <w:numFmt w:val="bullet"/>
      <w:lvlText w:val="•"/>
      <w:lvlJc w:val="left"/>
      <w:pPr>
        <w:ind w:left="409" w:firstLine="621"/>
      </w:pPr>
      <w:rPr>
        <w:smallCaps w:val="0"/>
        <w:strike w:val="0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left"/>
      <w:pPr>
        <w:ind w:left="589" w:firstLine="621"/>
      </w:pPr>
      <w:rPr>
        <w:smallCaps w:val="0"/>
        <w:strike w:val="0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769" w:firstLine="621"/>
      </w:pPr>
      <w:rPr>
        <w:smallCaps w:val="0"/>
        <w:strike w:val="0"/>
        <w:u w:val="none"/>
        <w:shd w:fill="auto" w:val="clear"/>
        <w:vertAlign w:val="baseline"/>
      </w:rPr>
    </w:lvl>
    <w:lvl w:ilvl="4">
      <w:start w:val="1"/>
      <w:numFmt w:val="bullet"/>
      <w:lvlText w:val="•"/>
      <w:lvlJc w:val="left"/>
      <w:pPr>
        <w:ind w:left="949" w:firstLine="621"/>
      </w:pPr>
      <w:rPr>
        <w:smallCaps w:val="0"/>
        <w:strike w:val="0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left"/>
      <w:pPr>
        <w:ind w:left="1129" w:firstLine="621"/>
      </w:pPr>
      <w:rPr>
        <w:smallCaps w:val="0"/>
        <w:strike w:val="0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1309" w:firstLine="621"/>
      </w:pPr>
      <w:rPr>
        <w:smallCaps w:val="0"/>
        <w:strike w:val="0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left"/>
      <w:pPr>
        <w:ind w:left="1489" w:firstLine="621"/>
      </w:pPr>
      <w:rPr>
        <w:smallCaps w:val="0"/>
        <w:strike w:val="0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left"/>
      <w:pPr>
        <w:ind w:left="1669" w:firstLine="621"/>
      </w:pPr>
      <w:rPr>
        <w:smallCaps w:val="0"/>
        <w:strike w:val="0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2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firstLine="709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header" Target="header1.xml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customXml" Target="../customXML/item1.xml"/><Relationship Id="rId18" Type="http://schemas.openxmlformats.org/officeDocument/2006/relationships/footer" Target="footer2.xml"/><Relationship Id="rId7" Type="http://schemas.openxmlformats.org/officeDocument/2006/relationships/hyperlink" Target="https://yts.mx/api" TargetMode="External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xm5gbEwvSMW8nEt1LCMZ96x4mw==">CgMxLjAyDmguY3A3amQyOG00dnJ2Mg5oLmNlazZxb2N5anU2YzIOaC5oOWdrNG4zZWd3am4yCGguZ2pkZ3hzMghoLmdqZGd4czgAciExS3kwb29DRHp2dXMzRGlxM0Y0WEZwQk9PV0gxcjRHQmY=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